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F9FD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1C4">
        <w:rPr>
          <w:rFonts w:ascii="Times New Roman" w:hAnsi="Times New Roman" w:cs="Times New Roman"/>
          <w:sz w:val="26"/>
          <w:szCs w:val="26"/>
        </w:rPr>
        <w:t>ИНФОРМАЦИЯ</w:t>
      </w:r>
    </w:p>
    <w:p w14:paraId="24642D9D" w14:textId="52E8BEAD" w:rsidR="009D11C4" w:rsidRDefault="009D11C4" w:rsidP="00E04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1C4">
        <w:rPr>
          <w:rFonts w:ascii="Times New Roman" w:hAnsi="Times New Roman" w:cs="Times New Roman"/>
          <w:sz w:val="26"/>
          <w:szCs w:val="26"/>
        </w:rPr>
        <w:t xml:space="preserve">о совершении </w:t>
      </w:r>
      <w:r w:rsidR="00E04289">
        <w:rPr>
          <w:rFonts w:ascii="Times New Roman" w:hAnsi="Times New Roman" w:cs="Times New Roman"/>
          <w:sz w:val="26"/>
          <w:szCs w:val="26"/>
        </w:rPr>
        <w:t xml:space="preserve">крупной </w:t>
      </w:r>
      <w:r w:rsidRPr="009D11C4">
        <w:rPr>
          <w:rFonts w:ascii="Times New Roman" w:hAnsi="Times New Roman" w:cs="Times New Roman"/>
          <w:sz w:val="26"/>
          <w:szCs w:val="26"/>
        </w:rPr>
        <w:t>сделки</w:t>
      </w:r>
    </w:p>
    <w:p w14:paraId="5D330C0C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11C4" w:rsidRPr="0044273D" w14:paraId="7AB20178" w14:textId="77777777" w:rsidTr="009D11C4">
        <w:tc>
          <w:tcPr>
            <w:tcW w:w="4672" w:type="dxa"/>
          </w:tcPr>
          <w:p w14:paraId="54FA2106" w14:textId="6B6353E3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4673" w:type="dxa"/>
          </w:tcPr>
          <w:p w14:paraId="5A324FC5" w14:textId="13A45F8B" w:rsidR="009D11C4" w:rsidRDefault="009D11C4" w:rsidP="00AF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F7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264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="00E72379">
              <w:rPr>
                <w:rFonts w:ascii="Times New Roman" w:hAnsi="Times New Roman" w:cs="Times New Roman"/>
                <w:sz w:val="24"/>
                <w:szCs w:val="24"/>
              </w:rPr>
              <w:t>-Рент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D1B8FA" w14:textId="578D1382" w:rsidR="00AF776D" w:rsidRPr="0044273D" w:rsidRDefault="00AF776D" w:rsidP="00AF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1DD214BA" w14:textId="77777777" w:rsidTr="009D11C4">
        <w:tc>
          <w:tcPr>
            <w:tcW w:w="4672" w:type="dxa"/>
          </w:tcPr>
          <w:p w14:paraId="19EF50B5" w14:textId="55E525D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4673" w:type="dxa"/>
          </w:tcPr>
          <w:p w14:paraId="2DA40C78" w14:textId="77777777" w:rsidR="009D11C4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640">
              <w:rPr>
                <w:rFonts w:ascii="Times New Roman" w:hAnsi="Times New Roman" w:cs="Times New Roman"/>
                <w:sz w:val="24"/>
                <w:szCs w:val="24"/>
              </w:rPr>
              <w:t>Притыцкого, д. 156, пом. 23</w:t>
            </w:r>
          </w:p>
          <w:p w14:paraId="0CF7E9D4" w14:textId="572B27D5" w:rsidR="00AF776D" w:rsidRPr="0044273D" w:rsidRDefault="00AF776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38D2D9B5" w14:textId="77777777" w:rsidTr="009D11C4">
        <w:tc>
          <w:tcPr>
            <w:tcW w:w="4672" w:type="dxa"/>
          </w:tcPr>
          <w:p w14:paraId="5AFCE2C6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совершении сделки</w:t>
            </w:r>
          </w:p>
          <w:p w14:paraId="5EEEF375" w14:textId="44BB2811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FFEB0D7" w14:textId="2C57B1D7" w:rsidR="009D11C4" w:rsidRPr="0044273D" w:rsidRDefault="00482B1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29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29E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D11C4" w:rsidRPr="0044273D" w14:paraId="474B9756" w14:textId="77777777" w:rsidTr="009D11C4">
        <w:tc>
          <w:tcPr>
            <w:tcW w:w="4672" w:type="dxa"/>
          </w:tcPr>
          <w:p w14:paraId="077973A3" w14:textId="77777777" w:rsidR="008A500E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Вид сделки (каждой из взаимосвязанных сделок)</w:t>
            </w:r>
          </w:p>
          <w:p w14:paraId="1F71EB94" w14:textId="067311AB" w:rsidR="00AF776D" w:rsidRPr="0044273D" w:rsidRDefault="00AF776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25375D3" w14:textId="370C5862" w:rsidR="0044273D" w:rsidRDefault="00E72379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Поручительство</w:t>
            </w:r>
          </w:p>
          <w:p w14:paraId="70675598" w14:textId="7BB177F2" w:rsidR="00AE5F8A" w:rsidRPr="00762548" w:rsidRDefault="00AE5F8A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358EE15F" w14:textId="77777777" w:rsidTr="009D11C4">
        <w:tc>
          <w:tcPr>
            <w:tcW w:w="4672" w:type="dxa"/>
          </w:tcPr>
          <w:p w14:paraId="304158E6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Стороны сделки (каждой из взаимосвязанных сделок)</w:t>
            </w:r>
          </w:p>
          <w:p w14:paraId="39F9A678" w14:textId="4222130B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25FDF41" w14:textId="6A3A2D8C" w:rsidR="00AE5F8A" w:rsidRDefault="00B52CBB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7264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="00E72379">
              <w:rPr>
                <w:rFonts w:ascii="Times New Roman" w:hAnsi="Times New Roman" w:cs="Times New Roman"/>
                <w:sz w:val="24"/>
                <w:szCs w:val="24"/>
              </w:rPr>
              <w:t>-Рент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AFBF1" w14:textId="395AA0C8" w:rsidR="009D11C4" w:rsidRDefault="00AE5F8A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Белгазпромбанк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741679" w14:textId="05FC28FF" w:rsidR="0044273D" w:rsidRPr="0044273D" w:rsidRDefault="0044273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55155A7B" w14:textId="77777777" w:rsidTr="009D11C4">
        <w:tc>
          <w:tcPr>
            <w:tcW w:w="4672" w:type="dxa"/>
          </w:tcPr>
          <w:p w14:paraId="48C82AE3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  <w:p w14:paraId="4568C2F1" w14:textId="41A3ED02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27B7F0" w14:textId="7DE0C81E" w:rsidR="00AE5F8A" w:rsidRDefault="00E72379" w:rsidP="00AE5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поручительства</w:t>
            </w:r>
          </w:p>
          <w:p w14:paraId="5F0B71B0" w14:textId="3213C79A" w:rsidR="00076D74" w:rsidRPr="00762548" w:rsidRDefault="00076D74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101D0A4E" w14:textId="77777777" w:rsidTr="009D11C4">
        <w:tc>
          <w:tcPr>
            <w:tcW w:w="4672" w:type="dxa"/>
          </w:tcPr>
          <w:p w14:paraId="33904B42" w14:textId="77777777" w:rsidR="008A500E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Сумма сделки </w:t>
            </w:r>
          </w:p>
          <w:p w14:paraId="5BBE928A" w14:textId="4C09EB2F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(общая сумма взаимосвязанных сделок)</w:t>
            </w:r>
          </w:p>
          <w:p w14:paraId="59CA6A35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427185" w14:textId="1B24FC09" w:rsidR="008A500E" w:rsidRPr="0044273D" w:rsidRDefault="00FC49E5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2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2379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37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 </w:t>
            </w:r>
          </w:p>
          <w:p w14:paraId="45595BA1" w14:textId="004FAA6F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21241CE1" w14:textId="77777777" w:rsidTr="009D11C4">
        <w:tc>
          <w:tcPr>
            <w:tcW w:w="4672" w:type="dxa"/>
          </w:tcPr>
          <w:p w14:paraId="45210B82" w14:textId="29EEB604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активов, определенная на основании данных бухгалтерской (финансовой) отчетности за последний отчетный период, 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>предшествующий дню принятия решения о совершении сделки</w:t>
            </w:r>
          </w:p>
        </w:tc>
        <w:tc>
          <w:tcPr>
            <w:tcW w:w="4673" w:type="dxa"/>
          </w:tcPr>
          <w:p w14:paraId="1FC34468" w14:textId="3280505A" w:rsidR="009D11C4" w:rsidRPr="0044273D" w:rsidRDefault="00967EA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3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33C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785A120D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9E1A22" w14:textId="5FF08701" w:rsidR="00653298" w:rsidRPr="009D11C4" w:rsidRDefault="00653298" w:rsidP="009D11C4">
      <w:pPr>
        <w:rPr>
          <w:rFonts w:ascii="Times New Roman" w:hAnsi="Times New Roman" w:cs="Times New Roman"/>
        </w:rPr>
      </w:pPr>
    </w:p>
    <w:sectPr w:rsidR="00653298" w:rsidRPr="009D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C4"/>
    <w:rsid w:val="00076D74"/>
    <w:rsid w:val="001233C9"/>
    <w:rsid w:val="0035691D"/>
    <w:rsid w:val="003C5020"/>
    <w:rsid w:val="0044273D"/>
    <w:rsid w:val="00451452"/>
    <w:rsid w:val="00482B1E"/>
    <w:rsid w:val="00496CCD"/>
    <w:rsid w:val="00653298"/>
    <w:rsid w:val="00762548"/>
    <w:rsid w:val="008A500E"/>
    <w:rsid w:val="00967EAE"/>
    <w:rsid w:val="009D11C4"/>
    <w:rsid w:val="00AE5F8A"/>
    <w:rsid w:val="00AF776D"/>
    <w:rsid w:val="00B52CBB"/>
    <w:rsid w:val="00D329E6"/>
    <w:rsid w:val="00E04289"/>
    <w:rsid w:val="00E72379"/>
    <w:rsid w:val="00E72640"/>
    <w:rsid w:val="00F65A60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7B67"/>
  <w15:chartTrackingRefBased/>
  <w15:docId w15:val="{364F9DF0-1C56-4F16-B2EF-93CE9C5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9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Оксана</dc:creator>
  <cp:keywords/>
  <dc:description/>
  <cp:lastModifiedBy>Вадим Дмитриев</cp:lastModifiedBy>
  <cp:revision>4</cp:revision>
  <dcterms:created xsi:type="dcterms:W3CDTF">2026-07-21T09:01:00Z</dcterms:created>
  <dcterms:modified xsi:type="dcterms:W3CDTF">2026-07-21T09:05:00Z</dcterms:modified>
</cp:coreProperties>
</file>